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69112" w14:textId="77777777" w:rsidR="00B15A50" w:rsidRDefault="00B15A50" w:rsidP="00B15A5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Задонская Татьяна Александровна</w:t>
      </w:r>
    </w:p>
    <w:p w14:paraId="19F8478B" w14:textId="4275AC34" w:rsidR="00D511E3" w:rsidRPr="00C171CE" w:rsidRDefault="00B15A50" w:rsidP="00B15A5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C171CE">
        <w:rPr>
          <w:rFonts w:ascii="Times New Roman" w:hAnsi="Times New Roman" w:cs="Times New Roman"/>
          <w:b/>
        </w:rPr>
        <w:t xml:space="preserve">  </w:t>
      </w:r>
      <w:r w:rsidR="00043C4B" w:rsidRPr="00C171CE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="00C171CE" w:rsidRPr="00C171CE">
        <w:rPr>
          <w:rFonts w:ascii="Times New Roman" w:hAnsi="Times New Roman" w:cs="Times New Roman"/>
          <w:b/>
        </w:rPr>
        <w:t xml:space="preserve">                          </w:t>
      </w:r>
      <w:r w:rsidR="005C3BD7">
        <w:rPr>
          <w:rFonts w:ascii="Times New Roman" w:hAnsi="Times New Roman" w:cs="Times New Roman"/>
          <w:b/>
        </w:rPr>
        <w:t>25</w:t>
      </w:r>
      <w:r w:rsidR="00C171CE" w:rsidRPr="00C171CE">
        <w:rPr>
          <w:rFonts w:ascii="Times New Roman" w:hAnsi="Times New Roman" w:cs="Times New Roman"/>
          <w:b/>
        </w:rPr>
        <w:t>.</w:t>
      </w:r>
      <w:r w:rsidR="005C3BD7">
        <w:rPr>
          <w:rFonts w:ascii="Times New Roman" w:hAnsi="Times New Roman" w:cs="Times New Roman"/>
          <w:b/>
        </w:rPr>
        <w:t>03</w:t>
      </w:r>
      <w:r w:rsidR="00427023" w:rsidRPr="00C171CE">
        <w:rPr>
          <w:rFonts w:ascii="Times New Roman" w:hAnsi="Times New Roman" w:cs="Times New Roman"/>
          <w:b/>
        </w:rPr>
        <w:t>. 20</w:t>
      </w:r>
      <w:r w:rsidR="005C3BD7">
        <w:rPr>
          <w:rFonts w:ascii="Times New Roman" w:hAnsi="Times New Roman" w:cs="Times New Roman"/>
          <w:b/>
        </w:rPr>
        <w:t>20</w:t>
      </w:r>
      <w:r w:rsidR="00043C4B" w:rsidRPr="00C171CE">
        <w:rPr>
          <w:rFonts w:ascii="Times New Roman" w:hAnsi="Times New Roman" w:cs="Times New Roman"/>
          <w:b/>
        </w:rPr>
        <w:t>.</w:t>
      </w:r>
    </w:p>
    <w:p w14:paraId="64DD5777" w14:textId="77777777" w:rsidR="00D511E3" w:rsidRPr="00C171CE" w:rsidRDefault="00D511E3" w:rsidP="00B15A50">
      <w:pPr>
        <w:rPr>
          <w:rFonts w:ascii="Times New Roman" w:hAnsi="Times New Roman" w:cs="Times New Roman"/>
          <w:b/>
          <w:i/>
        </w:rPr>
      </w:pPr>
      <w:r w:rsidRPr="00C171CE">
        <w:rPr>
          <w:rFonts w:ascii="Times New Roman" w:hAnsi="Times New Roman" w:cs="Times New Roman"/>
          <w:b/>
          <w:i/>
        </w:rPr>
        <w:t>Тема:  «Архитектурные стили</w:t>
      </w:r>
      <w:r w:rsidR="00B15A50" w:rsidRPr="00C171CE">
        <w:rPr>
          <w:rFonts w:ascii="Times New Roman" w:hAnsi="Times New Roman" w:cs="Times New Roman"/>
          <w:b/>
          <w:i/>
        </w:rPr>
        <w:t xml:space="preserve"> г. Казани</w:t>
      </w:r>
      <w:r w:rsidRPr="00C171CE">
        <w:rPr>
          <w:rFonts w:ascii="Times New Roman" w:hAnsi="Times New Roman" w:cs="Times New Roman"/>
          <w:b/>
          <w:i/>
        </w:rPr>
        <w:t>»</w:t>
      </w:r>
    </w:p>
    <w:p w14:paraId="1A71645F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C171CE">
        <w:rPr>
          <w:rFonts w:ascii="Times New Roman" w:hAnsi="Times New Roman" w:cs="Times New Roman"/>
          <w:b/>
          <w:i/>
        </w:rPr>
        <w:t>Цель:</w:t>
      </w:r>
      <w:r w:rsidRPr="00C171CE">
        <w:rPr>
          <w:rFonts w:ascii="Times New Roman" w:hAnsi="Times New Roman" w:cs="Times New Roman"/>
          <w:b/>
        </w:rPr>
        <w:t xml:space="preserve"> Приобщить учеников к прекрасному творению человечества, познакомить с</w:t>
      </w:r>
      <w:r w:rsidRPr="00D511E3">
        <w:rPr>
          <w:rFonts w:ascii="Times New Roman" w:hAnsi="Times New Roman" w:cs="Times New Roman"/>
        </w:rPr>
        <w:t xml:space="preserve"> архитектурными стилями разных эпох.</w:t>
      </w:r>
    </w:p>
    <w:p w14:paraId="0B2458D2" w14:textId="77777777" w:rsidR="00D511E3" w:rsidRPr="00C171CE" w:rsidRDefault="00D511E3" w:rsidP="00D511E3">
      <w:pPr>
        <w:rPr>
          <w:rFonts w:ascii="Times New Roman" w:hAnsi="Times New Roman" w:cs="Times New Roman"/>
          <w:b/>
          <w:i/>
        </w:rPr>
      </w:pPr>
      <w:r w:rsidRPr="00C171CE">
        <w:rPr>
          <w:rFonts w:ascii="Times New Roman" w:hAnsi="Times New Roman" w:cs="Times New Roman"/>
          <w:b/>
          <w:i/>
        </w:rPr>
        <w:t>Задачи:</w:t>
      </w:r>
    </w:p>
    <w:p w14:paraId="0C702EA2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1.     Формировать знания по истории искусства, учить видеть красоту в окружающем мире.</w:t>
      </w:r>
    </w:p>
    <w:p w14:paraId="46B9B51F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2.     Развивать  кругозор учащихся, стремление узнать новое.</w:t>
      </w:r>
    </w:p>
    <w:p w14:paraId="5D664FE9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3.     Воспитывать  эстетическое восприятие действительности.</w:t>
      </w:r>
    </w:p>
    <w:p w14:paraId="39147BD5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Оборудование и материалы к уроку:  Мультимедийное оборудование.           Презентация: «Архитектурные стили». Раздаточный материал (таблицы).</w:t>
      </w:r>
    </w:p>
    <w:p w14:paraId="61DF5A37" w14:textId="77777777" w:rsidR="00D511E3" w:rsidRPr="00C171CE" w:rsidRDefault="00D511E3" w:rsidP="00D511E3">
      <w:pPr>
        <w:rPr>
          <w:rFonts w:ascii="Times New Roman" w:hAnsi="Times New Roman" w:cs="Times New Roman"/>
          <w:b/>
          <w:i/>
        </w:rPr>
      </w:pPr>
      <w:r w:rsidRPr="00C171CE">
        <w:rPr>
          <w:rFonts w:ascii="Times New Roman" w:hAnsi="Times New Roman" w:cs="Times New Roman"/>
          <w:b/>
          <w:i/>
        </w:rPr>
        <w:t xml:space="preserve">Х О </w:t>
      </w:r>
      <w:proofErr w:type="gramStart"/>
      <w:r w:rsidRPr="00C171CE">
        <w:rPr>
          <w:rFonts w:ascii="Times New Roman" w:hAnsi="Times New Roman" w:cs="Times New Roman"/>
          <w:b/>
          <w:i/>
        </w:rPr>
        <w:t>Д  У</w:t>
      </w:r>
      <w:proofErr w:type="gramEnd"/>
      <w:r w:rsidRPr="00C171CE">
        <w:rPr>
          <w:rFonts w:ascii="Times New Roman" w:hAnsi="Times New Roman" w:cs="Times New Roman"/>
          <w:b/>
          <w:i/>
        </w:rPr>
        <w:t xml:space="preserve"> Р О К А:</w:t>
      </w:r>
    </w:p>
    <w:p w14:paraId="5094E6E4" w14:textId="77777777" w:rsidR="00D511E3" w:rsidRPr="00D511E3" w:rsidRDefault="00484DF8" w:rsidP="00D51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  </w:t>
      </w:r>
      <w:r w:rsidR="00D511E3" w:rsidRPr="00D511E3">
        <w:rPr>
          <w:rFonts w:ascii="Times New Roman" w:hAnsi="Times New Roman" w:cs="Times New Roman"/>
        </w:rPr>
        <w:t>Организационная часть.</w:t>
      </w:r>
    </w:p>
    <w:p w14:paraId="7B6A9CC7" w14:textId="77777777" w:rsidR="00D511E3" w:rsidRPr="00D511E3" w:rsidRDefault="00484DF8" w:rsidP="00D51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  </w:t>
      </w:r>
      <w:r w:rsidR="00D511E3" w:rsidRPr="00D511E3">
        <w:rPr>
          <w:rFonts w:ascii="Times New Roman" w:hAnsi="Times New Roman" w:cs="Times New Roman"/>
        </w:rPr>
        <w:t xml:space="preserve"> Повторение изученного материала:</w:t>
      </w:r>
    </w:p>
    <w:p w14:paraId="440D8A56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1)    Что такое архитектурное искусство?</w:t>
      </w:r>
    </w:p>
    <w:p w14:paraId="5680CB73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2)    Чем оно отличается от других видов искусства?</w:t>
      </w:r>
    </w:p>
    <w:p w14:paraId="2609DC30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 xml:space="preserve">3)     Какие качества </w:t>
      </w:r>
      <w:proofErr w:type="spellStart"/>
      <w:r w:rsidRPr="00D511E3">
        <w:rPr>
          <w:rFonts w:ascii="Times New Roman" w:hAnsi="Times New Roman" w:cs="Times New Roman"/>
        </w:rPr>
        <w:t>Витрувий</w:t>
      </w:r>
      <w:proofErr w:type="spellEnd"/>
      <w:r w:rsidRPr="00D511E3">
        <w:rPr>
          <w:rFonts w:ascii="Times New Roman" w:hAnsi="Times New Roman" w:cs="Times New Roman"/>
        </w:rPr>
        <w:t xml:space="preserve">  назвал главными в формуле архитектурного искусства?</w:t>
      </w:r>
    </w:p>
    <w:p w14:paraId="6350D602" w14:textId="77777777" w:rsidR="00D511E3" w:rsidRPr="00C171CE" w:rsidRDefault="00D511E3" w:rsidP="00D511E3">
      <w:pPr>
        <w:rPr>
          <w:rFonts w:ascii="Times New Roman" w:hAnsi="Times New Roman" w:cs="Times New Roman"/>
          <w:b/>
        </w:rPr>
      </w:pPr>
      <w:r w:rsidRPr="00C171CE">
        <w:rPr>
          <w:rFonts w:ascii="Times New Roman" w:hAnsi="Times New Roman" w:cs="Times New Roman"/>
          <w:b/>
        </w:rPr>
        <w:t>III. Продолжение изучения темы.</w:t>
      </w:r>
    </w:p>
    <w:p w14:paraId="2F2EE9E3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 xml:space="preserve">На сегодняшнем уроке мы продолжим изучать архитектурное искусство. Архитектуру называют каменной летописью мира. Как вы это понимаете? </w:t>
      </w:r>
      <w:proofErr w:type="gramStart"/>
      <w:r w:rsidRPr="00D511E3">
        <w:rPr>
          <w:rFonts w:ascii="Times New Roman" w:hAnsi="Times New Roman" w:cs="Times New Roman"/>
        </w:rPr>
        <w:t>.Правильно</w:t>
      </w:r>
      <w:proofErr w:type="gramEnd"/>
      <w:r w:rsidRPr="00D511E3">
        <w:rPr>
          <w:rFonts w:ascii="Times New Roman" w:hAnsi="Times New Roman" w:cs="Times New Roman"/>
        </w:rPr>
        <w:t xml:space="preserve"> – архитектурные сооружения долговечны и подобно рукописям рассказывают о событиях давно прошедшего времени.</w:t>
      </w:r>
    </w:p>
    <w:p w14:paraId="35CF772B" w14:textId="77777777" w:rsidR="007C1832" w:rsidRDefault="00DA214E" w:rsidP="00D51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511E3" w:rsidRPr="00D511E3">
        <w:rPr>
          <w:rFonts w:ascii="Times New Roman" w:hAnsi="Times New Roman" w:cs="Times New Roman"/>
        </w:rPr>
        <w:t xml:space="preserve"> </w:t>
      </w:r>
      <w:r w:rsidR="00D511E3" w:rsidRPr="00C171CE">
        <w:rPr>
          <w:rFonts w:ascii="Times New Roman" w:hAnsi="Times New Roman" w:cs="Times New Roman"/>
          <w:b/>
          <w:i/>
        </w:rPr>
        <w:t>Тема нашего урока: «Архитектурные стили</w:t>
      </w:r>
      <w:r w:rsidRPr="00C171CE">
        <w:rPr>
          <w:rFonts w:ascii="Times New Roman" w:hAnsi="Times New Roman" w:cs="Times New Roman"/>
          <w:b/>
          <w:i/>
        </w:rPr>
        <w:t xml:space="preserve"> Казани</w:t>
      </w:r>
      <w:r w:rsidR="00D511E3" w:rsidRPr="00C171CE">
        <w:rPr>
          <w:rFonts w:ascii="Times New Roman" w:hAnsi="Times New Roman" w:cs="Times New Roman"/>
          <w:b/>
          <w:i/>
        </w:rPr>
        <w:t>».</w:t>
      </w:r>
      <w:r w:rsidR="00D511E3" w:rsidRPr="00D511E3">
        <w:rPr>
          <w:rFonts w:ascii="Times New Roman" w:hAnsi="Times New Roman" w:cs="Times New Roman"/>
        </w:rPr>
        <w:t xml:space="preserve"> Слово стиль вам знакомо. Бывает стиль в одежде, в моде.  Вообще стиль – это характерный почерк, свойственный ряду явлений жизни и объедин</w:t>
      </w:r>
      <w:r w:rsidR="007C1832">
        <w:rPr>
          <w:rFonts w:ascii="Times New Roman" w:hAnsi="Times New Roman" w:cs="Times New Roman"/>
        </w:rPr>
        <w:t>яющий их между собой. (слайд 1)</w:t>
      </w:r>
    </w:p>
    <w:p w14:paraId="731B6DF5" w14:textId="77777777" w:rsidR="007C1832" w:rsidRDefault="007C1832" w:rsidP="00D51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511E3" w:rsidRPr="00D511E3">
        <w:rPr>
          <w:rFonts w:ascii="Times New Roman" w:hAnsi="Times New Roman" w:cs="Times New Roman"/>
        </w:rPr>
        <w:t>Каждая эпоха в истории человечества оставила нам замечательные памятники архитектуры. В них отразились особенности жизни людей и их представления о прекрасном.  Проходят столетия. Исчезают фараоны, рыцари,  императоры, но смысл их общества,  воплощенный в архитектурных сооружениях остается н</w:t>
      </w:r>
      <w:r>
        <w:rPr>
          <w:rFonts w:ascii="Times New Roman" w:hAnsi="Times New Roman" w:cs="Times New Roman"/>
        </w:rPr>
        <w:t>а века, приобретая черты стиля.</w:t>
      </w:r>
    </w:p>
    <w:p w14:paraId="7E5638D3" w14:textId="77777777" w:rsidR="007C1832" w:rsidRDefault="007C1832" w:rsidP="00D51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511E3" w:rsidRPr="00D511E3">
        <w:rPr>
          <w:rFonts w:ascii="Times New Roman" w:hAnsi="Times New Roman" w:cs="Times New Roman"/>
        </w:rPr>
        <w:t>Сейчас мы с вами переместимся во времени и в пространстве и рассмотрим архитектурные стили разных эпох. Начиная с Древнего Египта и конч</w:t>
      </w:r>
      <w:r>
        <w:rPr>
          <w:rFonts w:ascii="Times New Roman" w:hAnsi="Times New Roman" w:cs="Times New Roman"/>
        </w:rPr>
        <w:t>ая нашим временем.</w:t>
      </w:r>
    </w:p>
    <w:p w14:paraId="4CCEFB5A" w14:textId="77777777" w:rsidR="00D502D8" w:rsidRDefault="007C1832" w:rsidP="00D51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511E3" w:rsidRPr="00D511E3">
        <w:rPr>
          <w:rFonts w:ascii="Times New Roman" w:hAnsi="Times New Roman" w:cs="Times New Roman"/>
        </w:rPr>
        <w:t xml:space="preserve">  Я думаю. Что все, что вы сейчас увидите и услышите не оставит вас равнодушным. Просматривая изображение архитектурных сооружений, постарайтесь понять особенности каждого стиля и записать их в таблицу, что лежит у вас на столе. Дома эту таблицу вклейте в альбом, она вам пригодится, и не только на уроках изобразительного искусства. Вы должны развивать свой кругозор и чем больше будете знать,  тем лучше.</w:t>
      </w:r>
    </w:p>
    <w:p w14:paraId="3B8D798C" w14:textId="77777777" w:rsidR="00D511E3" w:rsidRPr="00D511E3" w:rsidRDefault="00D502D8" w:rsidP="00D51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D511E3" w:rsidRPr="00D511E3">
        <w:rPr>
          <w:rFonts w:ascii="Times New Roman" w:hAnsi="Times New Roman" w:cs="Times New Roman"/>
        </w:rPr>
        <w:t>1.  Впервые формирование архитектурного стиля происходит в Древнем Египте ( 4 тысячелетие до н.э.) . Архитектура Др. Египта увековечила обожествленную власть фараонов и веру в загробную жизнь. Этот стиль называется каноническим.  Это в первую очередь пирамиды. Кто знает,  что это такое? Для чего предназначались пирамиды? Правильно – это гробница фараона. Пирамиды поражали своей мощью, грандиозностью, тяжеловесностью.  Это также храмы, со строгой симметрией гипостильных массивных колонн, испещренных иероглифами.  (Сверхчеловеческие размеры, грандиозность, устойчивость,   геометризация форм) (2, 3, 4 слайды)</w:t>
      </w:r>
    </w:p>
    <w:p w14:paraId="3D7CBF22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2.  В античности в Древней Греции и Риме  в архитектуре выработался классический стиль.</w:t>
      </w:r>
      <w:r w:rsidR="007C7BAB">
        <w:rPr>
          <w:rFonts w:ascii="Times New Roman" w:hAnsi="Times New Roman" w:cs="Times New Roman"/>
        </w:rPr>
        <w:t xml:space="preserve"> </w:t>
      </w:r>
      <w:r w:rsidRPr="00D511E3">
        <w:rPr>
          <w:rFonts w:ascii="Times New Roman" w:hAnsi="Times New Roman" w:cs="Times New Roman"/>
        </w:rPr>
        <w:t xml:space="preserve"> </w:t>
      </w:r>
      <w:r w:rsidR="007C7BAB">
        <w:rPr>
          <w:rFonts w:ascii="Times New Roman" w:hAnsi="Times New Roman" w:cs="Times New Roman"/>
        </w:rPr>
        <w:t xml:space="preserve"> </w:t>
      </w:r>
      <w:r w:rsidRPr="00D511E3">
        <w:rPr>
          <w:rFonts w:ascii="Times New Roman" w:hAnsi="Times New Roman" w:cs="Times New Roman"/>
        </w:rPr>
        <w:t>Легкая стройная архитектура Древн</w:t>
      </w:r>
      <w:r w:rsidR="007C7BAB">
        <w:rPr>
          <w:rFonts w:ascii="Times New Roman" w:hAnsi="Times New Roman" w:cs="Times New Roman"/>
        </w:rPr>
        <w:t xml:space="preserve">ей  </w:t>
      </w:r>
      <w:r w:rsidRPr="00D511E3">
        <w:rPr>
          <w:rFonts w:ascii="Times New Roman" w:hAnsi="Times New Roman" w:cs="Times New Roman"/>
        </w:rPr>
        <w:t xml:space="preserve">  Греции несет в своем художественном строе дух значительности человека. Этот стиль поэтичен,  гармоничен, изящен и прост. Это в первую очередь создание ордерной системы, состоящей из колонн  трех ордеров легких, беломраморных, изящных с красивыми капителями. И легкими балками, укладываемыми на колонны.  Примером служит храм Парфенон.  Практичные римляне дополнили архитектуру Древних греков арочными и сводчатыми перекрытиями и получались очень красивые сооружения. Примером может служить арка Константина и амфитеатр Колизей. Это – классический стиль. (Гармония, легкость, простота,  соразмерность человеческому масштабу, торжественность) (5,6,7,8,9 слайды)</w:t>
      </w:r>
    </w:p>
    <w:p w14:paraId="75BD5BEE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 xml:space="preserve">3.  В средние века (11- 12 В.) в западной Европе возник Романский стиль. Его родиной была Франция. Архитектура того времени – это суровая архитектура – толстые стены и узкие окна – бойницы в монастырях и замках, храмах. Это архитектура тяжелых сводов, грузных башен, и массивных выступов из тяжелого камня. Все постройки носят оборонительный характер, ведь средние века –  века рыцарских сражений. Примером романского стиля может быть церковь Нотр Дам ля Гранд. (Масштабность, </w:t>
      </w:r>
      <w:proofErr w:type="gramStart"/>
      <w:r w:rsidRPr="00D511E3">
        <w:rPr>
          <w:rFonts w:ascii="Times New Roman" w:hAnsi="Times New Roman" w:cs="Times New Roman"/>
        </w:rPr>
        <w:t>тяжеловесность,  крепостной</w:t>
      </w:r>
      <w:proofErr w:type="gramEnd"/>
      <w:r w:rsidRPr="00D511E3">
        <w:rPr>
          <w:rFonts w:ascii="Times New Roman" w:hAnsi="Times New Roman" w:cs="Times New Roman"/>
        </w:rPr>
        <w:t xml:space="preserve"> характер. Главное выразительное средство – стена с узкими проемами). (10, 11, 12 слайды)</w:t>
      </w:r>
    </w:p>
    <w:p w14:paraId="7C7CBED4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4.     Когда на смену феодальной раздробленности в Западной Европе в 13-14 веках пришел период централизованных государств в архитектуре расцвел готический стиль.  Конструктивной особенностью этого стиля является каркас. Вместо глухих стен появляются огромные проемы, заполненные витражами. Арки и порталы готических соборов принимают вытянутую стрельчатую форму. Их украшают резьбой, скульптурой. Все обращено вверх к небу, к богу. Пример- Собор Парижской богоматери. ( Легкость, ажурность,  невесомость,  устремленность вверх к небу,  к богу) (13, 14, 15 слайды)</w:t>
      </w:r>
    </w:p>
    <w:p w14:paraId="58B1D781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 xml:space="preserve">5.     В древней Руси в 9-15 веках выработался особый древнерусский стиль. Он берет начало от русского деревянного зодчества. Для этого стиля характерна – величавая простота, нарядная декоративность,  многоглавие церквей и соборов.  Пример деревянной архитектуры – Преображенская церковь в Кижах. (16, 17, 18 слайды) На смену ей пришла белокаменная </w:t>
      </w:r>
      <w:proofErr w:type="gramStart"/>
      <w:r w:rsidRPr="00D511E3">
        <w:rPr>
          <w:rFonts w:ascii="Times New Roman" w:hAnsi="Times New Roman" w:cs="Times New Roman"/>
        </w:rPr>
        <w:t>архитектура.(</w:t>
      </w:r>
      <w:proofErr w:type="gramEnd"/>
      <w:r w:rsidRPr="00D511E3">
        <w:rPr>
          <w:rFonts w:ascii="Times New Roman" w:hAnsi="Times New Roman" w:cs="Times New Roman"/>
        </w:rPr>
        <w:t>слайд 19) Пример- Церковь Покрова на Нерли. Ее называют белой лебедью архитектуры. Бесподобно красива архитектура московского Кремля – башни, соборы, часовни. Например: Спасская башня,  Собор Василия Блаженного. (Величавая простота, праздничность, нарядность, многоглавие). (20, 21, 22, 23 слайды)</w:t>
      </w:r>
    </w:p>
    <w:p w14:paraId="39A55FE2" w14:textId="77777777" w:rsidR="004D56E8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6.     В средние века в странах Азии в архитектуре сформировался восточный стиль. Это Мавзолеи, мазары, мечети, медресе. Основные сооружения венчались куполами, - круговыми, зеркальными, звездчатыми, ступенчатыми, как правило, холодного цвета. Стены мавзолеев снаружи и внутри покрыты резными терракотовыми плитами с узором, мозаикой, очень орнаментированы. По углам ставили высокие башни- минареты, украшенные узорной кирпичной кладкой, резьбой, керамикой. Например – у нас в Туркестане Мавзолей Х.А. Яссави. Мавзолей Арыстан- Баба. (24, 25, 26, 28 слайды). И в Индии – мавзолей Тадж-Махал.(27 слайд) (Орнаментация стен мавзолеев снаружи и внутри, применение разноцветных куполов.)</w:t>
      </w:r>
    </w:p>
    <w:p w14:paraId="185C29C9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lastRenderedPageBreak/>
        <w:t>7.     В эпоху Возрождения в Италии (15-16 века) зародился и расцвел стиль ренессанс. Эта архитектура следует гармонии античного зодчества. Греческое изящество, уравновешенность, гармония, и древнеримская монументальность, величие – все это характеризует стиль эпохи Возрождения. И впервые мастерами эпохи Возрождения было создание архитектурной формы этажа.  Пример- Храм Санта Мария дель   Фьоре во Флоренции. (Симметрия, гармония, уравновешенность, согласие частей и целого). (29, 30 слайды)</w:t>
      </w:r>
    </w:p>
    <w:p w14:paraId="22BBBED7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8.     В 17 веке из Италии пришел в Европу, а затем и в Россию архитектурный стиль барокко, что означает – причудливый. Здания этого стиля богато украшаются лепниной, живописью, скульптурой. В их оформлении преобладают криволинейные и дугообразные формы, очень много архитектурных элементов. Примером барокко может служить Царскосельский дворец. (Причудливый, динамичный, богато декорированный) (31, 32, 33, 34, 35 слайды)</w:t>
      </w:r>
    </w:p>
    <w:p w14:paraId="17950823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9.     С 17 по 19 века в Европе господствовал стиль классицизм. В классицизме использовалось античное наследие и достижение Возрождения. Для этого стиля характерны: безукоризненная симметрия, торжественная строгость, благородная простота и спокойное величие. Например, казанский собор. (Стиль абсолютных монархий, спокойное величие, благородство, строгий ритм,  симметрия) (36, 37 слайды)</w:t>
      </w:r>
    </w:p>
    <w:p w14:paraId="4B65EBE0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 xml:space="preserve">10.  Стиль рококо </w:t>
      </w:r>
      <w:proofErr w:type="gramStart"/>
      <w:r w:rsidRPr="00D511E3">
        <w:rPr>
          <w:rFonts w:ascii="Times New Roman" w:hAnsi="Times New Roman" w:cs="Times New Roman"/>
        </w:rPr>
        <w:t>( от</w:t>
      </w:r>
      <w:proofErr w:type="gramEnd"/>
      <w:r w:rsidRPr="00D511E3">
        <w:rPr>
          <w:rFonts w:ascii="Times New Roman" w:hAnsi="Times New Roman" w:cs="Times New Roman"/>
        </w:rPr>
        <w:t xml:space="preserve"> фр. Слова – раковина) возник во Франции в 18 веке,  как стиль оформления внутренних покоев при дворе короля Людовика 15. Это тот же барокко, но относится к интерьеру, т.е. он придавал вычурность, витиеватость убранству помещений и мебели. Пример – интерьеры Зимнего Дворца русских царей. (Утонченность, манерность, роскошь, прихотливая декоративность, орнамент в виде раковины). (38, 39, 40, 41, 42, 43 слайды)</w:t>
      </w:r>
    </w:p>
    <w:p w14:paraId="2016BCF4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11. Стиль ампир – это стиль эпохи Наполеона. Появляются Триумфальные арки, колонны,  обелиски. Для ампира характерны – холодное величие, отсутствие декора, изолированность от внешнейсреды. Пример – арка главного штаба в Санкт-Петербурге, дворцовая площадь. (Суховатость, академизм, строгость, четкость линий, холодное величие.) (44, 45, 46 слайды)</w:t>
      </w:r>
    </w:p>
    <w:p w14:paraId="235BA88C" w14:textId="77777777" w:rsidR="00D511E3" w:rsidRPr="00D511E3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 xml:space="preserve">12. Конец 19 начало 20 века в архитектуре появился стиль модерн. Ему присущи новые представления о конструктивных </w:t>
      </w:r>
      <w:proofErr w:type="gramStart"/>
      <w:r w:rsidRPr="00D511E3">
        <w:rPr>
          <w:rFonts w:ascii="Times New Roman" w:hAnsi="Times New Roman" w:cs="Times New Roman"/>
        </w:rPr>
        <w:t>возможностях.-</w:t>
      </w:r>
      <w:proofErr w:type="gramEnd"/>
      <w:r w:rsidRPr="00D511E3">
        <w:rPr>
          <w:rFonts w:ascii="Times New Roman" w:hAnsi="Times New Roman" w:cs="Times New Roman"/>
        </w:rPr>
        <w:t xml:space="preserve"> это асимметрия, смягченные обтекаемые очертания, изгибаемые линии.  Например, этот особняк Рябушинского в Москве. (47, 48 слайды)</w:t>
      </w:r>
    </w:p>
    <w:p w14:paraId="0E5DB66A" w14:textId="77777777" w:rsidR="00A1769D" w:rsidRDefault="00D511E3" w:rsidP="00D511E3">
      <w:pPr>
        <w:rPr>
          <w:rFonts w:ascii="Times New Roman" w:hAnsi="Times New Roman" w:cs="Times New Roman"/>
        </w:rPr>
      </w:pPr>
      <w:r w:rsidRPr="00D511E3">
        <w:rPr>
          <w:rFonts w:ascii="Times New Roman" w:hAnsi="Times New Roman" w:cs="Times New Roman"/>
        </w:rPr>
        <w:t>13. Современный стиль – это использование новых конструкций, новых строительных материалов, абстрактизация геометрических форм. Примером может быть музей в Гугенхейме</w:t>
      </w:r>
      <w:r w:rsidR="00A1769D">
        <w:rPr>
          <w:rFonts w:ascii="Times New Roman" w:hAnsi="Times New Roman" w:cs="Times New Roman"/>
        </w:rPr>
        <w:t xml:space="preserve"> в Испании. (49, 50, 51 слайды)</w:t>
      </w:r>
    </w:p>
    <w:p w14:paraId="3C2BB2C9" w14:textId="77777777" w:rsidR="00D511E3" w:rsidRPr="00D511E3" w:rsidRDefault="00A1769D" w:rsidP="00D51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511E3" w:rsidRPr="00D511E3">
        <w:rPr>
          <w:rFonts w:ascii="Times New Roman" w:hAnsi="Times New Roman" w:cs="Times New Roman"/>
        </w:rPr>
        <w:t xml:space="preserve">   Вот и закончилось наше путешествие по архитектурным стилям разных исторических эпох. Теперь вы знаете, чем они отличаются. Давайте вспомним эти стили. Вы можете пользоваться таблицей.</w:t>
      </w:r>
    </w:p>
    <w:p w14:paraId="73769E49" w14:textId="135D1D8A" w:rsidR="00D511E3" w:rsidRPr="00C171CE" w:rsidRDefault="00D511E3" w:rsidP="00D511E3">
      <w:pPr>
        <w:rPr>
          <w:rFonts w:ascii="Times New Roman" w:hAnsi="Times New Roman" w:cs="Times New Roman"/>
          <w:b/>
        </w:rPr>
      </w:pPr>
      <w:r w:rsidRPr="00C171CE">
        <w:rPr>
          <w:rFonts w:ascii="Times New Roman" w:hAnsi="Times New Roman" w:cs="Times New Roman"/>
          <w:b/>
          <w:i/>
        </w:rPr>
        <w:t>IV   Закрепление нового материала</w:t>
      </w:r>
      <w:r w:rsidRPr="00C171CE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14:paraId="28A34B7C" w14:textId="77777777" w:rsidR="00980BBF" w:rsidRPr="00D511E3" w:rsidRDefault="00D511E3" w:rsidP="00D511E3">
      <w:pPr>
        <w:rPr>
          <w:rFonts w:ascii="Times New Roman" w:hAnsi="Times New Roman" w:cs="Times New Roman"/>
        </w:rPr>
      </w:pPr>
      <w:r w:rsidRPr="00C171CE">
        <w:rPr>
          <w:rFonts w:ascii="Times New Roman" w:hAnsi="Times New Roman" w:cs="Times New Roman"/>
          <w:b/>
          <w:i/>
        </w:rPr>
        <w:t>V. Домашнее задание</w:t>
      </w:r>
      <w:r w:rsidRPr="00484DF8">
        <w:rPr>
          <w:rFonts w:ascii="Times New Roman" w:hAnsi="Times New Roman" w:cs="Times New Roman"/>
          <w:i/>
        </w:rPr>
        <w:t>.  Прослушайте домашнее задание.</w:t>
      </w:r>
      <w:r w:rsidRPr="00D511E3">
        <w:rPr>
          <w:rFonts w:ascii="Times New Roman" w:hAnsi="Times New Roman" w:cs="Times New Roman"/>
        </w:rPr>
        <w:t xml:space="preserve"> Пользуясь таблицей, определите архитектурные стили тех зданий, которые есть в вашем учебнике Изо.</w:t>
      </w:r>
    </w:p>
    <w:sectPr w:rsidR="00980BBF" w:rsidRPr="00D5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13158" w14:textId="77777777" w:rsidR="00AD0B2D" w:rsidRDefault="00AD0B2D" w:rsidP="00B15A50">
      <w:pPr>
        <w:spacing w:after="0" w:line="240" w:lineRule="auto"/>
      </w:pPr>
      <w:r>
        <w:separator/>
      </w:r>
    </w:p>
  </w:endnote>
  <w:endnote w:type="continuationSeparator" w:id="0">
    <w:p w14:paraId="275BA78D" w14:textId="77777777" w:rsidR="00AD0B2D" w:rsidRDefault="00AD0B2D" w:rsidP="00B15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E7440" w14:textId="77777777" w:rsidR="00AD0B2D" w:rsidRDefault="00AD0B2D" w:rsidP="00B15A50">
      <w:pPr>
        <w:spacing w:after="0" w:line="240" w:lineRule="auto"/>
      </w:pPr>
      <w:r>
        <w:separator/>
      </w:r>
    </w:p>
  </w:footnote>
  <w:footnote w:type="continuationSeparator" w:id="0">
    <w:p w14:paraId="715CEDE0" w14:textId="77777777" w:rsidR="00AD0B2D" w:rsidRDefault="00AD0B2D" w:rsidP="00B15A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DB1"/>
    <w:rsid w:val="00043C4B"/>
    <w:rsid w:val="00091D61"/>
    <w:rsid w:val="00376B95"/>
    <w:rsid w:val="00427023"/>
    <w:rsid w:val="0048252A"/>
    <w:rsid w:val="00484DF8"/>
    <w:rsid w:val="004D56E8"/>
    <w:rsid w:val="004E59C3"/>
    <w:rsid w:val="005C3BD7"/>
    <w:rsid w:val="007C1832"/>
    <w:rsid w:val="007C7BAB"/>
    <w:rsid w:val="00980BBF"/>
    <w:rsid w:val="00A1769D"/>
    <w:rsid w:val="00A30A79"/>
    <w:rsid w:val="00AD0B2D"/>
    <w:rsid w:val="00B15A50"/>
    <w:rsid w:val="00C171CE"/>
    <w:rsid w:val="00C33D90"/>
    <w:rsid w:val="00D16368"/>
    <w:rsid w:val="00D25F65"/>
    <w:rsid w:val="00D26DB1"/>
    <w:rsid w:val="00D502D8"/>
    <w:rsid w:val="00D511E3"/>
    <w:rsid w:val="00DA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0AB6"/>
  <w15:docId w15:val="{B4A92398-A6A6-43F4-949E-49DA7D5A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A50"/>
  </w:style>
  <w:style w:type="paragraph" w:styleId="a5">
    <w:name w:val="footer"/>
    <w:basedOn w:val="a"/>
    <w:link w:val="a6"/>
    <w:uiPriority w:val="99"/>
    <w:unhideWhenUsed/>
    <w:rsid w:val="00B15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8F0A1-1557-4568-AC60-48EEBA08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1371</Words>
  <Characters>7820</Characters>
  <Application>Microsoft Office Word</Application>
  <DocSecurity>0</DocSecurity>
  <Lines>65</Lines>
  <Paragraphs>18</Paragraphs>
  <ScaleCrop>false</ScaleCrop>
  <Company>Hewlett-Packard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mnml</dc:creator>
  <cp:keywords/>
  <dc:description/>
  <cp:lastModifiedBy>Пользователь</cp:lastModifiedBy>
  <cp:revision>36</cp:revision>
  <dcterms:created xsi:type="dcterms:W3CDTF">2017-12-28T19:11:00Z</dcterms:created>
  <dcterms:modified xsi:type="dcterms:W3CDTF">2020-03-25T08:47:00Z</dcterms:modified>
</cp:coreProperties>
</file>